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D4" w:rsidRPr="00A279D4" w:rsidRDefault="00A279D4" w:rsidP="00A279D4">
      <w:pPr>
        <w:spacing w:line="360" w:lineRule="auto"/>
        <w:jc w:val="center"/>
        <w:rPr>
          <w:rFonts w:ascii="Tahoma" w:eastAsia="Times New Roman" w:hAnsi="Tahoma" w:cs="Tahoma"/>
          <w:b/>
          <w:color w:val="C00000"/>
          <w:sz w:val="26"/>
          <w:szCs w:val="26"/>
          <w:lang w:val="ru-RU" w:eastAsia="ru-RU" w:bidi="ar-SA"/>
        </w:rPr>
      </w:pPr>
      <w:r w:rsidRPr="00A279D4">
        <w:rPr>
          <w:rFonts w:ascii="Tahoma" w:eastAsia="Times New Roman" w:hAnsi="Tahoma" w:cs="Tahoma"/>
          <w:b/>
          <w:color w:val="C00000"/>
          <w:sz w:val="26"/>
          <w:szCs w:val="26"/>
          <w:lang w:val="ru-RU" w:eastAsia="ru-RU" w:bidi="ar-SA"/>
        </w:rPr>
        <w:t xml:space="preserve">Лагерь </w:t>
      </w:r>
      <w:r w:rsidRPr="00A279D4">
        <w:rPr>
          <w:rFonts w:ascii="Tahoma" w:eastAsia="Times New Roman" w:hAnsi="Tahoma" w:cs="Tahoma"/>
          <w:b/>
          <w:color w:val="C00000"/>
          <w:sz w:val="26"/>
          <w:szCs w:val="26"/>
          <w:lang w:val="ru-RU" w:eastAsia="ru-RU" w:bidi="ar-SA"/>
        </w:rPr>
        <w:t>«</w:t>
      </w:r>
      <w:r w:rsidRPr="00A279D4">
        <w:rPr>
          <w:rFonts w:ascii="Tahoma" w:eastAsia="Times New Roman" w:hAnsi="Tahoma" w:cs="Tahoma"/>
          <w:b/>
          <w:color w:val="C00000"/>
          <w:sz w:val="26"/>
          <w:szCs w:val="26"/>
          <w:lang w:eastAsia="ru-RU" w:bidi="ar-SA"/>
        </w:rPr>
        <w:t>EURASIACAMP</w:t>
      </w:r>
      <w:r w:rsidRPr="00A279D4">
        <w:rPr>
          <w:rFonts w:ascii="Tahoma" w:eastAsia="Times New Roman" w:hAnsi="Tahoma" w:cs="Tahoma"/>
          <w:b/>
          <w:color w:val="C00000"/>
          <w:sz w:val="26"/>
          <w:szCs w:val="26"/>
          <w:lang w:val="ru-RU" w:eastAsia="ru-RU" w:bidi="ar-SA"/>
        </w:rPr>
        <w:t>» –</w:t>
      </w:r>
      <w:r w:rsidRPr="00A279D4">
        <w:rPr>
          <w:rFonts w:ascii="Tahoma" w:eastAsia="Times New Roman" w:hAnsi="Tahoma" w:cs="Tahoma"/>
          <w:b/>
          <w:color w:val="C00000"/>
          <w:sz w:val="26"/>
          <w:szCs w:val="26"/>
          <w:lang w:val="ru-RU" w:eastAsia="ru-RU" w:bidi="ar-SA"/>
        </w:rPr>
        <w:t xml:space="preserve"> территория крутых ребят. ЛЕТО 2024»</w:t>
      </w:r>
    </w:p>
    <w:p w:rsidR="00CE37A7" w:rsidRDefault="00385B5C" w:rsidP="0074046C">
      <w:pPr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  <w:r w:rsidRPr="000B3ADB">
        <w:rPr>
          <w:rFonts w:eastAsia="Times New Roman"/>
          <w:b/>
          <w:sz w:val="24"/>
          <w:szCs w:val="24"/>
          <w:lang w:val="ru-RU" w:eastAsia="ru-RU" w:bidi="ar-SA"/>
        </w:rPr>
        <w:t xml:space="preserve">в ДОЛ «Евразия» </w:t>
      </w:r>
      <w:r w:rsidR="00A279D4">
        <w:rPr>
          <w:rFonts w:eastAsia="Times New Roman"/>
          <w:b/>
          <w:sz w:val="24"/>
          <w:szCs w:val="24"/>
          <w:lang w:val="ru-RU" w:eastAsia="ru-RU" w:bidi="ar-SA"/>
        </w:rPr>
        <w:t>на базе ЦАО «Евразия».</w:t>
      </w:r>
    </w:p>
    <w:p w:rsidR="00A279D4" w:rsidRPr="000B3ADB" w:rsidRDefault="00A279D4" w:rsidP="0074046C">
      <w:pPr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</w:p>
    <w:p w:rsidR="00A279D4" w:rsidRPr="00A279D4" w:rsidRDefault="00A279D4" w:rsidP="00A279D4">
      <w:pPr>
        <w:spacing w:line="360" w:lineRule="auto"/>
        <w:ind w:firstLine="567"/>
        <w:jc w:val="both"/>
        <w:rPr>
          <w:rFonts w:eastAsia="Calibri"/>
          <w:lang w:val="ru-RU" w:bidi="ar-SA"/>
        </w:rPr>
      </w:pPr>
      <w:r>
        <w:rPr>
          <w:rFonts w:eastAsia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6704" behindDoc="1" locked="0" layoutInCell="1" allowOverlap="1" wp14:anchorId="19475C29" wp14:editId="61A742B8">
            <wp:simplePos x="0" y="0"/>
            <wp:positionH relativeFrom="column">
              <wp:posOffset>-2009775</wp:posOffset>
            </wp:positionH>
            <wp:positionV relativeFrom="paragraph">
              <wp:posOffset>2005330</wp:posOffset>
            </wp:positionV>
            <wp:extent cx="5939663" cy="5939942"/>
            <wp:effectExtent l="19050" t="0" r="3937" b="0"/>
            <wp:wrapNone/>
            <wp:docPr id="33" name="Рисунок 33" descr="C:\Users\euroasia\Desktop\-527198993157887013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asia\Desktop\-5271989931578870137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593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9D4">
        <w:rPr>
          <w:rFonts w:ascii="Tahoma" w:eastAsia="Times New Roman" w:hAnsi="Tahoma" w:cs="Tahoma"/>
          <w:b/>
          <w:noProof/>
          <w:color w:val="C00000"/>
          <w:lang w:val="ru-RU" w:eastAsia="ru-RU" w:bidi="ar-SA"/>
        </w:rPr>
        <w:drawing>
          <wp:anchor distT="0" distB="0" distL="114300" distR="114300" simplePos="0" relativeHeight="251655680" behindDoc="1" locked="0" layoutInCell="1" allowOverlap="1" wp14:anchorId="5269FBBB" wp14:editId="46EB03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5525" cy="1903102"/>
            <wp:effectExtent l="0" t="0" r="0" b="1905"/>
            <wp:wrapTight wrapText="bothSides">
              <wp:wrapPolygon edited="0">
                <wp:start x="0" y="0"/>
                <wp:lineTo x="0" y="21405"/>
                <wp:lineTo x="21331" y="21405"/>
                <wp:lineTo x="21331" y="0"/>
                <wp:lineTo x="0" y="0"/>
              </wp:wrapPolygon>
            </wp:wrapTight>
            <wp:docPr id="4" name="Рисунок 4" descr="C:\Users\AsRock\Desktop\YHo-E-zY7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Rock\Desktop\YHo-E-zY7J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0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val="ru-RU" w:eastAsia="ru-RU" w:bidi="ar-SA"/>
        </w:rPr>
        <w:t>ДОЛ «</w:t>
      </w:r>
      <w:r w:rsidRPr="00A279D4">
        <w:rPr>
          <w:rFonts w:eastAsia="Times New Roman"/>
          <w:lang w:eastAsia="ru-RU" w:bidi="ar-SA"/>
        </w:rPr>
        <w:t>EURASIACAMP</w:t>
      </w:r>
      <w:r>
        <w:rPr>
          <w:rFonts w:eastAsia="Times New Roman"/>
          <w:lang w:val="ru-RU" w:eastAsia="ru-RU" w:bidi="ar-SA"/>
        </w:rPr>
        <w:t>»</w:t>
      </w:r>
      <w:r>
        <w:rPr>
          <w:rFonts w:eastAsia="Calibri"/>
          <w:lang w:val="ru-RU" w:bidi="ar-SA"/>
        </w:rPr>
        <w:t xml:space="preserve"> — это место, где </w:t>
      </w:r>
      <w:r w:rsidRPr="00A279D4">
        <w:rPr>
          <w:rFonts w:eastAsia="Calibri"/>
          <w:lang w:val="ru-RU" w:bidi="ar-SA"/>
        </w:rPr>
        <w:t xml:space="preserve">тебя всегда ждут.  Организаторы </w:t>
      </w:r>
      <w:r>
        <w:rPr>
          <w:rFonts w:eastAsia="Calibri"/>
          <w:lang w:val="ru-RU" w:bidi="ar-SA"/>
        </w:rPr>
        <w:t>о</w:t>
      </w:r>
      <w:r w:rsidRPr="00A279D4">
        <w:rPr>
          <w:rFonts w:eastAsia="Calibri"/>
          <w:lang w:val="ru-RU" w:bidi="ar-SA"/>
        </w:rPr>
        <w:t xml:space="preserve">ткроют ребятам, что значит быть уникальным без "Тик-тока", успешным без </w:t>
      </w:r>
      <w:proofErr w:type="spellStart"/>
      <w:r w:rsidRPr="00A279D4">
        <w:rPr>
          <w:rFonts w:eastAsia="Calibri"/>
          <w:lang w:val="ru-RU" w:bidi="ar-SA"/>
        </w:rPr>
        <w:t>блогерства</w:t>
      </w:r>
      <w:proofErr w:type="spellEnd"/>
      <w:r w:rsidRPr="00A279D4">
        <w:rPr>
          <w:rFonts w:eastAsia="Calibri"/>
          <w:lang w:val="ru-RU" w:bidi="ar-SA"/>
        </w:rPr>
        <w:t>, счастливым без гаджетов. Быть тем, кто готов попробовать что-то новое, всегда открыт для радостного общения и захватывающего исследования этого мира с помощью друзей, и единомышленников, погружения в мир дружбы, понимания и единства.</w:t>
      </w:r>
      <w:r w:rsidRPr="00A279D4">
        <w:rPr>
          <w:rFonts w:eastAsia="Times New Roman"/>
          <w:noProof/>
          <w:sz w:val="24"/>
          <w:szCs w:val="24"/>
          <w:lang w:val="ru-RU" w:eastAsia="ru-RU" w:bidi="ar-SA"/>
        </w:rPr>
        <w:t xml:space="preserve"> </w:t>
      </w:r>
    </w:p>
    <w:p w:rsidR="00A279D4" w:rsidRPr="00A279D4" w:rsidRDefault="00A279D4" w:rsidP="00A279D4">
      <w:pPr>
        <w:spacing w:line="360" w:lineRule="auto"/>
        <w:ind w:firstLine="567"/>
        <w:jc w:val="both"/>
        <w:rPr>
          <w:rFonts w:eastAsia="Times New Roman"/>
          <w:lang w:val="ru-RU" w:eastAsia="ru-RU" w:bidi="ar-SA"/>
        </w:rPr>
      </w:pPr>
      <w:r w:rsidRPr="00A279D4">
        <w:rPr>
          <w:rFonts w:eastAsia="Times New Roman"/>
          <w:lang w:val="ru-RU" w:eastAsia="ru-RU" w:bidi="ar-SA"/>
        </w:rPr>
        <w:t xml:space="preserve">В лагере </w:t>
      </w:r>
      <w:r>
        <w:rPr>
          <w:rFonts w:eastAsia="Times New Roman"/>
          <w:lang w:val="ru-RU" w:eastAsia="ru-RU" w:bidi="ar-SA"/>
        </w:rPr>
        <w:t>«</w:t>
      </w:r>
      <w:r w:rsidRPr="00A279D4">
        <w:rPr>
          <w:rFonts w:eastAsia="Times New Roman"/>
          <w:lang w:eastAsia="ru-RU" w:bidi="ar-SA"/>
        </w:rPr>
        <w:t>EURASIACAMP</w:t>
      </w:r>
      <w:r>
        <w:rPr>
          <w:rFonts w:eastAsia="Times New Roman"/>
          <w:lang w:val="ru-RU" w:eastAsia="ru-RU" w:bidi="ar-SA"/>
        </w:rPr>
        <w:t>»</w:t>
      </w:r>
      <w:r w:rsidRPr="00A279D4">
        <w:rPr>
          <w:rFonts w:eastAsia="Times New Roman"/>
          <w:lang w:val="ru-RU" w:eastAsia="ru-RU" w:bidi="ar-SA"/>
        </w:rPr>
        <w:t xml:space="preserve"> дети общаются и вместе развиваются через самый простой и понятный язык </w:t>
      </w:r>
      <w:r w:rsidRPr="00A279D4">
        <w:rPr>
          <w:rFonts w:eastAsia="Times New Roman"/>
          <w:color w:val="000000"/>
          <w:lang w:val="ru-RU" w:eastAsia="ru-RU" w:bidi="ar-SA"/>
        </w:rPr>
        <w:t>—</w:t>
      </w:r>
      <w:r w:rsidRPr="00A279D4">
        <w:rPr>
          <w:rFonts w:eastAsia="Times New Roman"/>
          <w:lang w:val="ru-RU" w:eastAsia="ru-RU" w:bidi="ar-SA"/>
        </w:rPr>
        <w:t xml:space="preserve"> язык </w:t>
      </w:r>
      <w:r w:rsidR="00A57F07">
        <w:rPr>
          <w:rFonts w:eastAsia="Times New Roman"/>
          <w:lang w:val="ru-RU" w:eastAsia="ru-RU" w:bidi="ar-SA"/>
        </w:rPr>
        <w:t>детства</w:t>
      </w:r>
      <w:r w:rsidRPr="00A279D4">
        <w:rPr>
          <w:rFonts w:eastAsia="Times New Roman"/>
          <w:lang w:val="ru-RU" w:eastAsia="ru-RU" w:bidi="ar-SA"/>
        </w:rPr>
        <w:t xml:space="preserve">.  Задача организаторов лагеря </w:t>
      </w:r>
      <w:r w:rsidRPr="00A279D4">
        <w:rPr>
          <w:rFonts w:eastAsia="Times New Roman"/>
          <w:color w:val="000000"/>
          <w:lang w:val="ru-RU" w:eastAsia="ru-RU" w:bidi="ar-SA"/>
        </w:rPr>
        <w:t>—</w:t>
      </w:r>
      <w:r w:rsidRPr="00A279D4">
        <w:rPr>
          <w:rFonts w:eastAsia="Times New Roman"/>
          <w:lang w:val="ru-RU" w:eastAsia="ru-RU" w:bidi="ar-SA"/>
        </w:rPr>
        <w:t>научить ребят понимать и дружить, заниматься творчеством, спортом, развивать свой интеллект в одном дружном коллективе вне зависимости от национальных и культурных различий. Создается домашняя и уютная атмосфера, атмосфера совместного творчества и взаимовыручки, коллективной поддержки и уверенного проявления индивидуальности. Особая методика и уникальные разработки профессионального коллектива нашего лагеря помогают каждому ребенку почувствовать себя здесь как дома, быть уверенным в себе, раскрывать и развивать в свои лучшие качества. </w:t>
      </w:r>
    </w:p>
    <w:p w:rsidR="00A279D4" w:rsidRPr="00A279D4" w:rsidRDefault="00A279D4" w:rsidP="00A279D4">
      <w:pPr>
        <w:spacing w:line="360" w:lineRule="auto"/>
        <w:ind w:firstLine="567"/>
        <w:jc w:val="both"/>
        <w:rPr>
          <w:rFonts w:eastAsia="Times New Roman"/>
          <w:b/>
          <w:lang w:val="ru-RU" w:eastAsia="ru-RU" w:bidi="ar-SA"/>
        </w:rPr>
      </w:pPr>
      <w:r w:rsidRPr="00A279D4">
        <w:rPr>
          <w:rFonts w:eastAsia="Times New Roman"/>
          <w:b/>
          <w:lang w:val="ru-RU" w:eastAsia="ru-RU" w:bidi="ar-SA"/>
        </w:rPr>
        <w:t xml:space="preserve">Многие копируют </w:t>
      </w:r>
      <w:r w:rsidR="00A57F07">
        <w:rPr>
          <w:rFonts w:eastAsia="Times New Roman"/>
          <w:b/>
          <w:lang w:val="ru-RU" w:eastAsia="ru-RU" w:bidi="ar-SA"/>
        </w:rPr>
        <w:t>«</w:t>
      </w:r>
      <w:r w:rsidRPr="00A279D4">
        <w:rPr>
          <w:rFonts w:eastAsia="Times New Roman"/>
          <w:b/>
          <w:lang w:eastAsia="ru-RU" w:bidi="ar-SA"/>
        </w:rPr>
        <w:t>EURASIACAMP</w:t>
      </w:r>
      <w:r w:rsidR="00A57F07">
        <w:rPr>
          <w:rFonts w:eastAsia="Times New Roman"/>
          <w:b/>
          <w:lang w:val="ru-RU" w:eastAsia="ru-RU" w:bidi="ar-SA"/>
        </w:rPr>
        <w:t>»</w:t>
      </w:r>
      <w:r w:rsidRPr="00A279D4">
        <w:rPr>
          <w:rFonts w:eastAsia="Times New Roman"/>
          <w:b/>
          <w:lang w:val="ru-RU" w:eastAsia="ru-RU" w:bidi="ar-SA"/>
        </w:rPr>
        <w:t>, но никто еще не повторил!</w:t>
      </w:r>
    </w:p>
    <w:p w:rsidR="00A279D4" w:rsidRPr="00A279D4" w:rsidRDefault="00A279D4" w:rsidP="00A279D4">
      <w:pPr>
        <w:spacing w:line="360" w:lineRule="auto"/>
        <w:ind w:firstLine="567"/>
        <w:jc w:val="both"/>
        <w:rPr>
          <w:rFonts w:eastAsia="Times New Roman"/>
          <w:lang w:val="ru-RU" w:eastAsia="ru-RU" w:bidi="ar-SA"/>
        </w:rPr>
      </w:pPr>
      <w:r w:rsidRPr="00A279D4">
        <w:rPr>
          <w:rFonts w:eastAsia="Times New Roman"/>
          <w:b/>
          <w:u w:val="single"/>
          <w:lang w:val="ru-RU" w:eastAsia="ru-RU" w:bidi="ar-SA"/>
        </w:rPr>
        <w:t xml:space="preserve">Цель лагеря </w:t>
      </w:r>
      <w:r w:rsidRPr="00A279D4">
        <w:rPr>
          <w:rFonts w:eastAsia="Times New Roman"/>
          <w:b/>
          <w:u w:val="single"/>
          <w:lang w:eastAsia="ru-RU" w:bidi="ar-SA"/>
        </w:rPr>
        <w:t>EURASIACAMP</w:t>
      </w:r>
      <w:r w:rsidRPr="00A279D4">
        <w:rPr>
          <w:rFonts w:eastAsia="Times New Roman"/>
          <w:lang w:val="ru-RU" w:eastAsia="ru-RU" w:bidi="ar-SA"/>
        </w:rPr>
        <w:t> </w:t>
      </w:r>
      <w:r w:rsidRPr="00A279D4">
        <w:rPr>
          <w:rFonts w:eastAsia="Times New Roman"/>
          <w:color w:val="000000"/>
          <w:lang w:val="ru-RU" w:eastAsia="ru-RU" w:bidi="ar-SA"/>
        </w:rPr>
        <w:t>—</w:t>
      </w:r>
      <w:r w:rsidRPr="00A279D4">
        <w:rPr>
          <w:rFonts w:eastAsia="Times New Roman"/>
          <w:lang w:val="ru-RU" w:eastAsia="ru-RU" w:bidi="ar-SA"/>
        </w:rPr>
        <w:t xml:space="preserve"> предоставить детям интересный, здоровый и запоминающийся отдых, такой, чтобы они снова захотели сюда вернуться и позвать друзей.</w:t>
      </w:r>
    </w:p>
    <w:p w:rsidR="00A279D4" w:rsidRPr="00A279D4" w:rsidRDefault="00A279D4" w:rsidP="00A279D4">
      <w:pPr>
        <w:spacing w:line="360" w:lineRule="auto"/>
        <w:ind w:firstLine="426"/>
        <w:jc w:val="both"/>
        <w:rPr>
          <w:rFonts w:eastAsia="Calibri"/>
          <w:lang w:val="ru-RU" w:bidi="ar-SA"/>
        </w:rPr>
      </w:pPr>
      <w:r w:rsidRPr="00A279D4">
        <w:rPr>
          <w:rFonts w:eastAsia="Calibri"/>
          <w:lang w:val="ru-RU" w:bidi="ar-SA"/>
        </w:rPr>
        <w:t xml:space="preserve">На отдыхе будет одинаково интересно и мальчикам, и девочкам, которые любят активный образ жизни. Предлагаются ежедневные занятия на площадках по разным видам спорта: </w:t>
      </w:r>
      <w:proofErr w:type="spellStart"/>
      <w:r w:rsidRPr="00A279D4">
        <w:rPr>
          <w:rFonts w:eastAsia="Calibri"/>
          <w:lang w:val="ru-RU" w:bidi="ar-SA"/>
        </w:rPr>
        <w:t>лонгборд</w:t>
      </w:r>
      <w:proofErr w:type="spellEnd"/>
      <w:r w:rsidRPr="00A279D4">
        <w:rPr>
          <w:rFonts w:eastAsia="Calibri"/>
          <w:lang w:val="ru-RU" w:bidi="ar-SA"/>
        </w:rPr>
        <w:t xml:space="preserve">, ролики, батут, </w:t>
      </w:r>
      <w:proofErr w:type="spellStart"/>
      <w:r w:rsidRPr="00A279D4">
        <w:rPr>
          <w:rFonts w:eastAsia="Calibri"/>
          <w:lang w:val="ru-RU" w:bidi="ar-SA"/>
        </w:rPr>
        <w:t>джампинг</w:t>
      </w:r>
      <w:proofErr w:type="spellEnd"/>
      <w:r w:rsidRPr="00A279D4">
        <w:rPr>
          <w:rFonts w:eastAsia="Calibri"/>
          <w:lang w:val="ru-RU" w:bidi="ar-SA"/>
        </w:rPr>
        <w:t xml:space="preserve">, </w:t>
      </w:r>
      <w:proofErr w:type="spellStart"/>
      <w:r w:rsidRPr="00A279D4">
        <w:rPr>
          <w:rFonts w:eastAsia="Calibri"/>
          <w:lang w:val="ru-RU" w:bidi="ar-SA"/>
        </w:rPr>
        <w:t>скалодром</w:t>
      </w:r>
      <w:proofErr w:type="spellEnd"/>
      <w:r w:rsidRPr="00A279D4">
        <w:rPr>
          <w:rFonts w:eastAsia="Calibri"/>
          <w:lang w:val="ru-RU" w:bidi="ar-SA"/>
        </w:rPr>
        <w:t xml:space="preserve">, стрельба </w:t>
      </w:r>
      <w:r>
        <w:rPr>
          <w:rFonts w:eastAsia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58752" behindDoc="1" locked="0" layoutInCell="1" allowOverlap="1" wp14:anchorId="0EF9CCB1" wp14:editId="202E552E">
            <wp:simplePos x="0" y="0"/>
            <wp:positionH relativeFrom="column">
              <wp:posOffset>19050</wp:posOffset>
            </wp:positionH>
            <wp:positionV relativeFrom="paragraph">
              <wp:posOffset>-44450</wp:posOffset>
            </wp:positionV>
            <wp:extent cx="5939663" cy="5939942"/>
            <wp:effectExtent l="19050" t="0" r="3937" b="0"/>
            <wp:wrapNone/>
            <wp:docPr id="34" name="Рисунок 34" descr="C:\Users\euroasia\Desktop\-527198993157887013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asia\Desktop\-5271989931578870137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593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9D4">
        <w:rPr>
          <w:rFonts w:eastAsia="Calibri"/>
          <w:lang w:val="ru-RU" w:bidi="ar-SA"/>
        </w:rPr>
        <w:t>из лука и духового ружья, сплавы по реке Ай, самокаты, различный спортивные игры волейбол, футбол,</w:t>
      </w:r>
      <w:r w:rsidRPr="00A279D4">
        <w:rPr>
          <w:rFonts w:eastAsia="Times New Roman"/>
          <w:lang w:val="ru-RU" w:eastAsia="ru-RU" w:bidi="ar-SA"/>
        </w:rPr>
        <w:t xml:space="preserve"> настольный теннис, оригами, студия 3D-ручки, верёвочный город «Панда парк» </w:t>
      </w:r>
      <w:r w:rsidRPr="00A279D4">
        <w:rPr>
          <w:rFonts w:eastAsia="Calibri"/>
          <w:lang w:val="ru-RU" w:bidi="ar-SA"/>
        </w:rPr>
        <w:t xml:space="preserve">и др., которые проводят профессиональные тренеры. Каждый ребенок среди такого многообразия сможет найти занятие по душе. По вечерам ребят ждет зажигательная развлекательная программа. В программе: состязания между отрядами, нескучные </w:t>
      </w:r>
      <w:proofErr w:type="spellStart"/>
      <w:r w:rsidRPr="00A279D4">
        <w:rPr>
          <w:rFonts w:eastAsia="Calibri"/>
          <w:lang w:val="ru-RU" w:bidi="ar-SA"/>
        </w:rPr>
        <w:t>челленджи</w:t>
      </w:r>
      <w:proofErr w:type="spellEnd"/>
      <w:r w:rsidRPr="00A279D4">
        <w:rPr>
          <w:rFonts w:eastAsia="Calibri"/>
          <w:lang w:val="ru-RU" w:bidi="ar-SA"/>
        </w:rPr>
        <w:t xml:space="preserve">, а в завершении — </w:t>
      </w:r>
      <w:r w:rsidRPr="00A279D4">
        <w:rPr>
          <w:rFonts w:eastAsia="Calibri"/>
          <w:b/>
          <w:lang w:val="ru-RU" w:bidi="ar-SA"/>
        </w:rPr>
        <w:t>“Гонка героев”</w:t>
      </w:r>
      <w:r w:rsidRPr="00A279D4">
        <w:rPr>
          <w:rFonts w:eastAsia="Calibri"/>
          <w:lang w:val="ru-RU" w:bidi="ar-SA"/>
        </w:rPr>
        <w:t xml:space="preserve"> — масштабное соревнование.</w:t>
      </w:r>
    </w:p>
    <w:p w:rsidR="00A279D4" w:rsidRPr="00A279D4" w:rsidRDefault="00A57F07" w:rsidP="00A279D4">
      <w:pPr>
        <w:spacing w:line="360" w:lineRule="auto"/>
        <w:ind w:firstLine="567"/>
        <w:jc w:val="both"/>
        <w:rPr>
          <w:rFonts w:eastAsia="Calibri"/>
          <w:lang w:val="ru-RU" w:bidi="ar-SA"/>
        </w:rPr>
      </w:pPr>
      <w:r>
        <w:rPr>
          <w:rFonts w:eastAsia="Times New Roman"/>
          <w:lang w:val="ru-RU" w:eastAsia="ru-RU" w:bidi="ar-SA"/>
        </w:rPr>
        <w:t>«</w:t>
      </w:r>
      <w:r w:rsidR="00A279D4" w:rsidRPr="00A279D4">
        <w:rPr>
          <w:rFonts w:eastAsia="Times New Roman"/>
          <w:lang w:eastAsia="ru-RU" w:bidi="ar-SA"/>
        </w:rPr>
        <w:t>EURASIACAMP</w:t>
      </w:r>
      <w:r>
        <w:rPr>
          <w:rFonts w:eastAsia="Times New Roman"/>
          <w:lang w:val="ru-RU" w:eastAsia="ru-RU" w:bidi="ar-SA"/>
        </w:rPr>
        <w:t>»</w:t>
      </w:r>
      <w:r w:rsidR="00A279D4" w:rsidRPr="00A279D4">
        <w:rPr>
          <w:rFonts w:eastAsia="Calibri"/>
          <w:color w:val="000000"/>
          <w:lang w:val="ru-RU" w:bidi="ar-SA"/>
        </w:rPr>
        <w:t xml:space="preserve"> — детский лагерь в стиле ВАУ: яркий, активный, комфортный, творческий, спортивный и развивающий. Для детей подготовлена программа, с помощью которой они учатся налаживать эффективное взаимодействие с окружающим миром, соблюдать договоренности, работать в команде. Навыки, полученные в лагере, остаются с ними на всю жизнь, помогая добиваться успеха в выбранных видах деятельности. В лагере с уважением относятся к детским желаниям и потребностям, дают ребятам свободу выбора, но также учат нести ответственность за свои поступки. Обширная спортивно-развлекательная программа не позволяет заскучать.</w:t>
      </w:r>
    </w:p>
    <w:p w:rsidR="00A279D4" w:rsidRPr="00A279D4" w:rsidRDefault="00A279D4" w:rsidP="00A279D4">
      <w:pPr>
        <w:spacing w:line="360" w:lineRule="auto"/>
        <w:jc w:val="both"/>
        <w:rPr>
          <w:rFonts w:eastAsia="Calibri"/>
          <w:lang w:val="ru-RU" w:bidi="ar-SA"/>
        </w:rPr>
      </w:pPr>
      <w:r w:rsidRPr="00A279D4">
        <w:rPr>
          <w:rFonts w:eastAsia="Calibri"/>
          <w:lang w:val="ru-RU" w:bidi="ar-SA"/>
        </w:rPr>
        <w:t xml:space="preserve">А еще: дети проживают в </w:t>
      </w:r>
      <w:r w:rsidR="00A57F07" w:rsidRPr="00A279D4">
        <w:rPr>
          <w:rFonts w:eastAsia="Calibri"/>
          <w:lang w:val="ru-RU" w:bidi="ar-SA"/>
        </w:rPr>
        <w:t>комфорт</w:t>
      </w:r>
      <w:r w:rsidR="00A57F07">
        <w:rPr>
          <w:rFonts w:eastAsia="Calibri"/>
          <w:lang w:val="ru-RU" w:bidi="ar-SA"/>
        </w:rPr>
        <w:t>ных</w:t>
      </w:r>
      <w:r w:rsidR="00A57F07" w:rsidRPr="00A279D4">
        <w:rPr>
          <w:rFonts w:eastAsia="Calibri"/>
          <w:lang w:val="ru-RU" w:bidi="ar-SA"/>
        </w:rPr>
        <w:t xml:space="preserve"> </w:t>
      </w:r>
      <w:r w:rsidRPr="00A279D4">
        <w:rPr>
          <w:rFonts w:eastAsia="Calibri"/>
          <w:lang w:val="ru-RU" w:bidi="ar-SA"/>
        </w:rPr>
        <w:t>номерах</w:t>
      </w:r>
      <w:r w:rsidR="00A57F07">
        <w:rPr>
          <w:rFonts w:eastAsia="Calibri"/>
          <w:lang w:val="ru-RU" w:bidi="ar-SA"/>
        </w:rPr>
        <w:t xml:space="preserve"> по 3 – 4 человека (все удобства в номере)</w:t>
      </w:r>
      <w:r w:rsidRPr="00A279D4">
        <w:rPr>
          <w:rFonts w:eastAsia="Calibri"/>
          <w:lang w:val="ru-RU" w:bidi="ar-SA"/>
        </w:rPr>
        <w:t>, у нас вкусно кормят и обеспечена полная занятость каждого ребенка.</w:t>
      </w:r>
    </w:p>
    <w:p w:rsidR="00A279D4" w:rsidRPr="00A279D4" w:rsidRDefault="00A279D4" w:rsidP="00A279D4">
      <w:pPr>
        <w:spacing w:line="360" w:lineRule="auto"/>
        <w:jc w:val="both"/>
        <w:rPr>
          <w:rFonts w:eastAsia="Times New Roman"/>
          <w:b/>
          <w:i/>
          <w:lang w:val="ru-RU" w:eastAsia="ru-RU" w:bidi="ar-SA"/>
        </w:rPr>
      </w:pPr>
      <w:r w:rsidRPr="00A279D4">
        <w:rPr>
          <w:rFonts w:eastAsia="Times New Roman"/>
          <w:b/>
          <w:i/>
          <w:iCs/>
          <w:lang w:val="ru-RU" w:eastAsia="ru-RU" w:bidi="ar-SA"/>
        </w:rPr>
        <w:t>При разработке плана каждого дня учитываются два основных принципа: ежеминутная занятость детей и разнообразие видов деятельности.</w:t>
      </w:r>
    </w:p>
    <w:p w:rsidR="00A279D4" w:rsidRPr="00A279D4" w:rsidRDefault="00A279D4" w:rsidP="00A279D4">
      <w:pPr>
        <w:spacing w:before="100" w:beforeAutospacing="1" w:after="100" w:afterAutospacing="1"/>
        <w:jc w:val="center"/>
        <w:rPr>
          <w:rFonts w:eastAsia="Times New Roman"/>
          <w:b/>
          <w:color w:val="002060"/>
          <w:sz w:val="32"/>
          <w:szCs w:val="32"/>
          <w:lang w:val="ru-RU" w:eastAsia="ru-RU" w:bidi="ar-SA"/>
        </w:rPr>
      </w:pPr>
      <w:r w:rsidRPr="00A279D4">
        <w:rPr>
          <w:rFonts w:eastAsia="Times New Roman"/>
          <w:b/>
          <w:color w:val="002060"/>
          <w:sz w:val="32"/>
          <w:szCs w:val="32"/>
          <w:lang w:val="ru-RU" w:eastAsia="ru-RU" w:bidi="ar-SA"/>
        </w:rPr>
        <w:t>Распорядок дня</w:t>
      </w:r>
      <w:r w:rsidRPr="00A279D4">
        <w:rPr>
          <w:rFonts w:eastAsia="Times New Roman"/>
          <w:b/>
          <w:color w:val="002060"/>
          <w:sz w:val="32"/>
          <w:szCs w:val="32"/>
          <w:lang w:eastAsia="ru-RU" w:bidi="ar-SA"/>
        </w:rPr>
        <w:t xml:space="preserve"> </w:t>
      </w:r>
      <w:r w:rsidR="00A57F07" w:rsidRPr="00A57F07">
        <w:rPr>
          <w:rFonts w:eastAsia="Times New Roman"/>
          <w:b/>
          <w:color w:val="002060"/>
          <w:sz w:val="32"/>
          <w:szCs w:val="32"/>
          <w:lang w:val="ru-RU" w:eastAsia="ru-RU" w:bidi="ar-SA"/>
        </w:rPr>
        <w:t>«</w:t>
      </w:r>
      <w:r w:rsidRPr="00A279D4">
        <w:rPr>
          <w:rFonts w:eastAsia="Times New Roman"/>
          <w:b/>
          <w:color w:val="002060"/>
          <w:sz w:val="32"/>
          <w:szCs w:val="32"/>
          <w:lang w:eastAsia="ru-RU" w:bidi="ar-SA"/>
        </w:rPr>
        <w:t>EURASIACAMP</w:t>
      </w:r>
      <w:r w:rsidR="00A57F07" w:rsidRPr="00A57F07">
        <w:rPr>
          <w:rFonts w:eastAsia="Times New Roman"/>
          <w:b/>
          <w:color w:val="002060"/>
          <w:sz w:val="32"/>
          <w:szCs w:val="32"/>
          <w:lang w:val="ru-RU" w:eastAsia="ru-RU" w:bidi="ar-SA"/>
        </w:rPr>
        <w:t>»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8A4D3" wp14:editId="4EF816E8">
                  <wp:extent cx="733425" cy="733425"/>
                  <wp:effectExtent l="0" t="0" r="9525" b="0"/>
                  <wp:docPr id="5" name="Рисунок 5" descr="Утренний подъ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тренний подъ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  <w:vAlign w:val="center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08:00 Подъем</w:t>
            </w:r>
          </w:p>
          <w:p w:rsidR="00A279D4" w:rsidRPr="00A279D4" w:rsidRDefault="00A279D4" w:rsidP="00A279D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39D79" wp14:editId="200CE09C">
                  <wp:extent cx="514350" cy="514350"/>
                  <wp:effectExtent l="0" t="0" r="0" b="0"/>
                  <wp:docPr id="6" name="Рисунок 6" descr="Гигиенические процед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игиенические процед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08:10 Утренняя гигиена</w:t>
            </w:r>
          </w:p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911763F" wp14:editId="1DF223DC">
                  <wp:extent cx="619125" cy="619125"/>
                  <wp:effectExtent l="0" t="0" r="9525" b="9525"/>
                  <wp:docPr id="7" name="Рисунок 7" descr="Заря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ря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08:30 Зарядка</w:t>
            </w:r>
          </w:p>
          <w:p w:rsidR="00A279D4" w:rsidRPr="00A279D4" w:rsidRDefault="00A279D4" w:rsidP="00A279D4">
            <w:pPr>
              <w:spacing w:before="100" w:beforeAutospacing="1" w:after="100" w:afterAutospacing="1"/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37974C38" wp14:editId="4253C19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575310</wp:posOffset>
                  </wp:positionV>
                  <wp:extent cx="5939155" cy="5939790"/>
                  <wp:effectExtent l="19050" t="0" r="3937" b="0"/>
                  <wp:wrapNone/>
                  <wp:docPr id="36" name="Рисунок 36" descr="C:\Users\euroasia\Desktop\-5271989931578870137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uroasia\Desktop\-5271989931578870137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155" cy="593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482B4F" wp14:editId="79B25BF9">
                  <wp:extent cx="579020" cy="600075"/>
                  <wp:effectExtent l="0" t="0" r="0" b="0"/>
                  <wp:docPr id="8" name="Рисунок 8" descr="Завтр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автр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06" cy="6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09:00 Завтрак</w:t>
            </w:r>
          </w:p>
          <w:p w:rsidR="00A279D4" w:rsidRPr="00A279D4" w:rsidRDefault="00A279D4" w:rsidP="00A279D4">
            <w:pPr>
              <w:spacing w:before="100" w:beforeAutospacing="1" w:after="100" w:afterAutospacing="1"/>
              <w:rPr>
                <w:rFonts w:eastAsia="Times New Roman"/>
                <w:color w:val="C00000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A7F5D56" wp14:editId="132C8C14">
                  <wp:extent cx="1024128" cy="600075"/>
                  <wp:effectExtent l="0" t="0" r="5080" b="0"/>
                  <wp:docPr id="9" name="Рисунок 9" descr="C:\Users\AsRock\Desktop\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82" cy="61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09:30 – 10:00 Отрядное время</w:t>
            </w:r>
          </w:p>
          <w:p w:rsidR="00A279D4" w:rsidRPr="00A279D4" w:rsidRDefault="00A279D4" w:rsidP="00A279D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A279D4" w:rsidRPr="00A279D4" w:rsidTr="005B13E8">
        <w:trPr>
          <w:trHeight w:val="1004"/>
        </w:trPr>
        <w:tc>
          <w:tcPr>
            <w:tcW w:w="3681" w:type="dxa"/>
          </w:tcPr>
          <w:p w:rsidR="00A279D4" w:rsidRPr="00A279D4" w:rsidRDefault="00A279D4" w:rsidP="00A279D4">
            <w:pPr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F069AF5" wp14:editId="2B736B9E">
                  <wp:extent cx="866775" cy="472904"/>
                  <wp:effectExtent l="0" t="0" r="0" b="3810"/>
                  <wp:docPr id="10" name="Рисунок 10" descr="C:\Users\AsRock\Desktop\1676541974_gas-kvas-com-p-detskie-risunki-zanyatiya-sportom-2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Rock\Desktop\1676541974_gas-kvas-com-p-detskie-risunki-zanyatiya-sportom-2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68" cy="48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10:00 – 12:00 I блок занятий</w:t>
            </w:r>
          </w:p>
          <w:p w:rsidR="00A279D4" w:rsidRPr="00A279D4" w:rsidRDefault="00A279D4" w:rsidP="00A279D4">
            <w:pPr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«Хочу всё знать и уметь»</w:t>
            </w: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4523C" wp14:editId="0903865E">
                  <wp:extent cx="523875" cy="523875"/>
                  <wp:effectExtent l="0" t="0" r="9525" b="9525"/>
                  <wp:docPr id="11" name="Рисунок 11" descr="Об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б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13:00 Обед</w:t>
            </w:r>
          </w:p>
          <w:p w:rsidR="00A279D4" w:rsidRPr="00A279D4" w:rsidRDefault="00A279D4" w:rsidP="00A279D4">
            <w:pPr>
              <w:spacing w:before="100" w:beforeAutospacing="1" w:after="100" w:afterAutospacing="1"/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466AF6" wp14:editId="13823CA8">
                  <wp:extent cx="523875" cy="523875"/>
                  <wp:effectExtent l="0" t="0" r="9525" b="9525"/>
                  <wp:docPr id="12" name="Рисунок 12" descr="Дневной отдых, тихий ч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невной отдых, тихий ч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14:00-16:00 Тихий час</w:t>
            </w:r>
          </w:p>
          <w:p w:rsidR="00A279D4" w:rsidRPr="00A279D4" w:rsidRDefault="00A279D4" w:rsidP="00A279D4">
            <w:pPr>
              <w:spacing w:before="100" w:beforeAutospacing="1" w:after="100" w:afterAutospacing="1"/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5DB1FB" wp14:editId="53819F75">
                  <wp:extent cx="582706" cy="544830"/>
                  <wp:effectExtent l="0" t="0" r="8255" b="7620"/>
                  <wp:docPr id="13" name="Рисунок 13" descr="C:\Users\AsRock\Desktop\1676415907_gas-kvas-com-p-pechene-detskii-risunok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1676415907_gas-kvas-com-p-pechene-detskii-risunok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36" cy="55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16:30 Полдник</w:t>
            </w:r>
          </w:p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EC4B9D9" wp14:editId="4C1A80F0">
                  <wp:extent cx="1024128" cy="600075"/>
                  <wp:effectExtent l="0" t="0" r="5080" b="0"/>
                  <wp:docPr id="14" name="Рисунок 14" descr="C:\Users\AsRock\Desktop\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82" cy="61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16:30 – 17:00 Отрядное время</w:t>
            </w:r>
          </w:p>
          <w:p w:rsidR="00A279D4" w:rsidRPr="00A279D4" w:rsidRDefault="00A279D4" w:rsidP="00A279D4">
            <w:pPr>
              <w:spacing w:before="100" w:beforeAutospacing="1" w:after="100" w:afterAutospacing="1"/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A279D4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FD15F7D" wp14:editId="0E491242">
                  <wp:extent cx="866775" cy="472904"/>
                  <wp:effectExtent l="0" t="0" r="0" b="3810"/>
                  <wp:docPr id="15" name="Рисунок 15" descr="C:\Users\AsRock\Desktop\1676541974_gas-kvas-com-p-detskie-risunki-zanyatiya-sportom-2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Rock\Desktop\1676541974_gas-kvas-com-p-detskie-risunki-zanyatiya-sportom-2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68" cy="48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17:00 – 19:00 II блок занятий</w:t>
            </w:r>
          </w:p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«Хочу всё знать и уметь»</w:t>
            </w: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E2B45" wp14:editId="65DEBFDE">
                  <wp:extent cx="390525" cy="390525"/>
                  <wp:effectExtent l="0" t="0" r="9525" b="0"/>
                  <wp:docPr id="16" name="Рисунок 16" descr="Уж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Уж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19:00 Ужин</w:t>
            </w:r>
          </w:p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279D4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D73A4A1" wp14:editId="487F8D6E">
                  <wp:extent cx="1024128" cy="600075"/>
                  <wp:effectExtent l="0" t="0" r="5080" b="0"/>
                  <wp:docPr id="17" name="Рисунок 17" descr="C:\Users\AsRock\Desktop\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82" cy="61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19:30 – 20:00 Отрядное время</w:t>
            </w:r>
          </w:p>
          <w:p w:rsidR="00A279D4" w:rsidRPr="00A279D4" w:rsidRDefault="00A279D4" w:rsidP="00A279D4">
            <w:pPr>
              <w:spacing w:before="100" w:beforeAutospacing="1" w:after="100" w:afterAutospacing="1"/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617FBD" wp14:editId="176E5A24">
                  <wp:extent cx="600075" cy="600075"/>
                  <wp:effectExtent l="0" t="0" r="0" b="0"/>
                  <wp:docPr id="18" name="Рисунок 18" descr="Вечернее мероприятие, шо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Вечернее мероприятие, шо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20:00 Вечернее мероприятие</w:t>
            </w:r>
          </w:p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4E0CE" wp14:editId="27B134DA">
                  <wp:extent cx="582706" cy="544830"/>
                  <wp:effectExtent l="0" t="0" r="8255" b="7620"/>
                  <wp:docPr id="19" name="Рисунок 19" descr="C:\Users\AsRock\Desktop\1676415907_gas-kvas-com-p-pechene-detskii-risunok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1676415907_gas-kvas-com-p-pechene-detskii-risunok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36" cy="55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21:00 Сонник</w:t>
            </w: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4545F8" wp14:editId="009A0C78">
                  <wp:extent cx="523875" cy="523875"/>
                  <wp:effectExtent l="0" t="0" r="0" b="9525"/>
                  <wp:docPr id="20" name="Рисунок 20" descr="Свечка, рефлекс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вечка, рефлекс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21:30 Рефлексия/подготовка ко сну</w:t>
            </w:r>
          </w:p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DD151C" wp14:editId="2C7FB1E2">
                  <wp:extent cx="523875" cy="523875"/>
                  <wp:effectExtent l="0" t="0" r="0" b="9525"/>
                  <wp:docPr id="21" name="Рисунок 21" descr="Отб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Отб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22:00 Отбой для младших отрядов</w:t>
            </w:r>
          </w:p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  <w:tr w:rsidR="00A279D4" w:rsidRPr="00A279D4" w:rsidTr="005B13E8">
        <w:tc>
          <w:tcPr>
            <w:tcW w:w="3681" w:type="dxa"/>
          </w:tcPr>
          <w:p w:rsidR="00A279D4" w:rsidRPr="00A279D4" w:rsidRDefault="00A279D4" w:rsidP="00A279D4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A279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800DC" wp14:editId="2EA5BA46">
                  <wp:extent cx="523875" cy="523875"/>
                  <wp:effectExtent l="0" t="0" r="0" b="9525"/>
                  <wp:docPr id="22" name="Рисунок 22" descr="Отб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Отб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  <w:r w:rsidRPr="00A279D4">
              <w:rPr>
                <w:rFonts w:eastAsia="Times New Roman"/>
                <w:color w:val="C00000"/>
                <w:sz w:val="32"/>
                <w:szCs w:val="32"/>
                <w:lang w:eastAsia="ru-RU"/>
              </w:rPr>
              <w:t>22:30 Отбой для младших отрядов</w:t>
            </w:r>
          </w:p>
          <w:p w:rsidR="00A279D4" w:rsidRPr="00A279D4" w:rsidRDefault="00A279D4" w:rsidP="00A279D4">
            <w:pPr>
              <w:rPr>
                <w:rFonts w:eastAsia="Times New Roman"/>
                <w:color w:val="C00000"/>
                <w:sz w:val="32"/>
                <w:szCs w:val="32"/>
                <w:lang w:eastAsia="ru-RU"/>
              </w:rPr>
            </w:pPr>
          </w:p>
        </w:tc>
      </w:tr>
    </w:tbl>
    <w:p w:rsidR="00A57F07" w:rsidRDefault="00A57F07" w:rsidP="00A57F07">
      <w:pPr>
        <w:rPr>
          <w:rFonts w:eastAsia="Times New Roman"/>
          <w:sz w:val="24"/>
          <w:szCs w:val="24"/>
          <w:lang w:val="ru-RU" w:eastAsia="ru-RU" w:bidi="ar-SA"/>
        </w:rPr>
      </w:pPr>
    </w:p>
    <w:p w:rsidR="00A57F07" w:rsidRDefault="00A57F07" w:rsidP="00A57F07">
      <w:pPr>
        <w:rPr>
          <w:rFonts w:eastAsia="Times New Roman"/>
          <w:sz w:val="24"/>
          <w:szCs w:val="24"/>
          <w:lang w:val="ru-RU" w:eastAsia="ru-RU" w:bidi="ar-SA"/>
        </w:rPr>
      </w:pPr>
      <w:bookmarkStart w:id="0" w:name="_GoBack"/>
      <w:bookmarkEnd w:id="0"/>
      <w:r>
        <w:rPr>
          <w:rFonts w:eastAsia="Times New Roman"/>
          <w:sz w:val="24"/>
          <w:szCs w:val="24"/>
          <w:lang w:val="ru-RU" w:eastAsia="ru-RU" w:bidi="ar-SA"/>
        </w:rPr>
        <w:t>И обязательно:</w:t>
      </w:r>
    </w:p>
    <w:p w:rsidR="00BF1D2C" w:rsidRDefault="00BF1D2C" w:rsidP="00BF1D2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</w:t>
      </w:r>
      <w:r w:rsidR="00253BE6">
        <w:rPr>
          <w:rFonts w:eastAsia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174752</wp:posOffset>
            </wp:positionV>
            <wp:extent cx="5939663" cy="5939942"/>
            <wp:effectExtent l="19050" t="0" r="3937" b="0"/>
            <wp:wrapNone/>
            <wp:docPr id="1" name="Рисунок 1" descr="C:\Users\euroasia\Desktop\-527198993157887013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asia\Desktop\-5271989931578870137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593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  <w:lang w:val="ru-RU" w:eastAsia="ru-RU" w:bidi="ar-SA"/>
        </w:rPr>
        <w:t xml:space="preserve"> </w:t>
      </w:r>
      <w:r w:rsidRPr="00C62F28">
        <w:rPr>
          <w:rFonts w:eastAsia="Times New Roman"/>
          <w:sz w:val="24"/>
          <w:szCs w:val="24"/>
          <w:lang w:val="ru-RU" w:eastAsia="ru-RU" w:bidi="ar-SA"/>
        </w:rPr>
        <w:t>утренняя зарядка; </w:t>
      </w:r>
    </w:p>
    <w:p w:rsidR="00BF1D2C" w:rsidRPr="00C62F28" w:rsidRDefault="00BF1D2C" w:rsidP="00BF1D2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>сбалансированное, 5-разовое питание;</w:t>
      </w:r>
    </w:p>
    <w:p w:rsidR="00BF1D2C" w:rsidRDefault="00BF1D2C" w:rsidP="00BF1D2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>медицинское сопровождение;</w:t>
      </w:r>
      <w:r w:rsidRPr="0074046C">
        <w:rPr>
          <w:rFonts w:eastAsia="Times New Roman"/>
          <w:sz w:val="24"/>
          <w:szCs w:val="24"/>
          <w:lang w:val="ru-RU" w:eastAsia="ru-RU" w:bidi="ar-SA"/>
        </w:rPr>
        <w:t xml:space="preserve"> 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о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бучение технике батутного спорта с инструкторами; </w:t>
      </w:r>
    </w:p>
    <w:p w:rsidR="0074046C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занятия по ОФП (общая физическая подготовка) в здании и на спортивной площадке с инструкторами; </w:t>
      </w:r>
    </w:p>
    <w:p w:rsidR="0074046C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 xml:space="preserve">занятия </w:t>
      </w:r>
      <w:r w:rsidR="00BF1D2C">
        <w:rPr>
          <w:rFonts w:eastAsia="Times New Roman"/>
          <w:sz w:val="24"/>
          <w:szCs w:val="24"/>
          <w:lang w:val="ru-RU" w:eastAsia="ru-RU" w:bidi="ar-SA"/>
        </w:rPr>
        <w:t xml:space="preserve">с инструкторами </w:t>
      </w:r>
      <w:r w:rsidRPr="00C62F28">
        <w:rPr>
          <w:rFonts w:eastAsia="Times New Roman"/>
          <w:sz w:val="24"/>
          <w:szCs w:val="24"/>
          <w:lang w:val="ru-RU" w:eastAsia="ru-RU" w:bidi="ar-SA"/>
        </w:rPr>
        <w:t xml:space="preserve">на </w:t>
      </w:r>
      <w:proofErr w:type="spellStart"/>
      <w:r w:rsidRPr="00C62F28">
        <w:rPr>
          <w:rFonts w:eastAsia="Times New Roman"/>
          <w:sz w:val="24"/>
          <w:szCs w:val="24"/>
          <w:lang w:val="ru-RU" w:eastAsia="ru-RU" w:bidi="ar-SA"/>
        </w:rPr>
        <w:t>лонгб</w:t>
      </w:r>
      <w:r>
        <w:rPr>
          <w:rFonts w:eastAsia="Times New Roman"/>
          <w:sz w:val="24"/>
          <w:szCs w:val="24"/>
          <w:lang w:val="ru-RU" w:eastAsia="ru-RU" w:bidi="ar-SA"/>
        </w:rPr>
        <w:t>ордах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>, скейтбордах и самокатах</w:t>
      </w:r>
      <w:r w:rsidRPr="00C62F28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74046C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>обучение катанию на роликах с инструкторами;</w:t>
      </w:r>
    </w:p>
    <w:p w:rsidR="00385B5C" w:rsidRDefault="00385B5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занятия </w:t>
      </w: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джампингом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с инструктором 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занятия по водному туризму с соблюдением правил безопасности на воде под надзором тренера и спасателя;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 xml:space="preserve">занятия по скалолазанию на искусственном </w:t>
      </w:r>
      <w:proofErr w:type="spellStart"/>
      <w:r w:rsidR="00C62F28" w:rsidRPr="00C62F28">
        <w:rPr>
          <w:rFonts w:eastAsia="Times New Roman"/>
          <w:sz w:val="24"/>
          <w:szCs w:val="24"/>
          <w:lang w:val="ru-RU" w:eastAsia="ru-RU" w:bidi="ar-SA"/>
        </w:rPr>
        <w:t>скалодроме</w:t>
      </w:r>
      <w:proofErr w:type="spellEnd"/>
      <w:r w:rsidR="00C62F28" w:rsidRPr="00C62F28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проведение соревнований и спортивных эстафет;</w:t>
      </w:r>
    </w:p>
    <w:p w:rsidR="001A61DE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катание на подъемнике</w:t>
      </w:r>
      <w:r w:rsidR="001A61DE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1A61DE">
        <w:rPr>
          <w:rFonts w:eastAsia="Times New Roman"/>
          <w:sz w:val="24"/>
          <w:szCs w:val="24"/>
          <w:lang w:val="ru-RU" w:eastAsia="ru-RU" w:bidi="ar-SA"/>
        </w:rPr>
        <w:t>пешие походы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уроки стрельбы из лука и духовой трубки;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 xml:space="preserve">посещение веревочного парка на территории лагеря; </w:t>
      </w:r>
    </w:p>
    <w:p w:rsidR="00385B5C" w:rsidRPr="00385B5C" w:rsidRDefault="00385B5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- 3-</w:t>
      </w:r>
      <w:r>
        <w:rPr>
          <w:rFonts w:eastAsia="Times New Roman"/>
          <w:sz w:val="24"/>
          <w:szCs w:val="24"/>
          <w:lang w:eastAsia="ru-RU" w:bidi="ar-SA"/>
        </w:rPr>
        <w:t>D</w:t>
      </w:r>
      <w:r>
        <w:rPr>
          <w:rFonts w:eastAsia="Times New Roman"/>
          <w:sz w:val="24"/>
          <w:szCs w:val="24"/>
          <w:lang w:val="ru-RU" w:eastAsia="ru-RU" w:bidi="ar-SA"/>
        </w:rPr>
        <w:t xml:space="preserve"> лабиринт;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профилактические беседы о здоровом образе жизни;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>обучение технике гребли на SUP-</w:t>
      </w:r>
      <w:proofErr w:type="spellStart"/>
      <w:r w:rsidRPr="00C62F28">
        <w:rPr>
          <w:rFonts w:eastAsia="Times New Roman"/>
          <w:sz w:val="24"/>
          <w:szCs w:val="24"/>
          <w:lang w:val="ru-RU" w:eastAsia="ru-RU" w:bidi="ar-SA"/>
        </w:rPr>
        <w:t>бордах</w:t>
      </w:r>
      <w:proofErr w:type="spellEnd"/>
      <w:r w:rsidRPr="00C62F28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553577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купание в бассейне на территории ЦАО "Евразия" (по п</w:t>
      </w:r>
      <w:r w:rsidR="00553577" w:rsidRPr="00553577">
        <w:rPr>
          <w:rFonts w:eastAsia="Times New Roman"/>
          <w:sz w:val="24"/>
          <w:szCs w:val="24"/>
          <w:lang w:val="ru-RU" w:eastAsia="ru-RU" w:bidi="ar-SA"/>
        </w:rPr>
        <w:t>огоде, бассейн не отапливаемый);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проведение развлекательных и досуговых программ с использованием музыкального оборудования и игровых приставок;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организация экскурсий по памятникам природы на территории лагеря;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ознакомительные уроки по ориентированию на территории лагеря;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организация просмотра художественных и мультипликацио</w:t>
      </w:r>
      <w:r>
        <w:rPr>
          <w:rFonts w:eastAsia="Times New Roman"/>
          <w:sz w:val="24"/>
          <w:szCs w:val="24"/>
          <w:lang w:val="ru-RU" w:eastAsia="ru-RU" w:bidi="ar-SA"/>
        </w:rPr>
        <w:t>нных фильмов на большом экране;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фото и вид</w:t>
      </w:r>
      <w:r w:rsidR="006114CA">
        <w:rPr>
          <w:rFonts w:eastAsia="Times New Roman"/>
          <w:sz w:val="24"/>
          <w:szCs w:val="24"/>
          <w:lang w:val="ru-RU" w:eastAsia="ru-RU" w:bidi="ar-SA"/>
        </w:rPr>
        <w:t>ео отчет смен в лагере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уроки робототехники</w:t>
      </w:r>
      <w:r w:rsidR="00BF1D2C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6114CA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интерактивные игры</w:t>
      </w:r>
      <w:r w:rsidR="00BF1D2C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6114CA" w:rsidRDefault="00BF1D2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проведение мастер-классов;</w:t>
      </w:r>
    </w:p>
    <w:p w:rsidR="00BF1D2C" w:rsidRDefault="00BF1D2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проведение творческих конкурсов, дискотек, интеллектуальных игр,  викторины;</w:t>
      </w:r>
    </w:p>
    <w:p w:rsidR="0074046C" w:rsidRPr="00C62F28" w:rsidRDefault="006114CA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бисероплетение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>, оригами, рисование</w:t>
      </w:r>
      <w:r w:rsidR="0074046C">
        <w:rPr>
          <w:rFonts w:eastAsia="Times New Roman"/>
          <w:sz w:val="24"/>
          <w:szCs w:val="24"/>
          <w:lang w:val="ru-RU" w:eastAsia="ru-RU" w:bidi="ar-SA"/>
        </w:rPr>
        <w:t>.</w:t>
      </w:r>
      <w:r w:rsidR="0074046C">
        <w:rPr>
          <w:rFonts w:eastAsia="Times New Roman"/>
          <w:sz w:val="24"/>
          <w:szCs w:val="24"/>
          <w:lang w:val="ru-RU" w:eastAsia="ru-RU" w:bidi="ar-SA"/>
        </w:rPr>
        <w:br/>
      </w:r>
    </w:p>
    <w:p w:rsidR="000519FE" w:rsidRPr="0074046C" w:rsidRDefault="00C62F28" w:rsidP="0074046C">
      <w:pPr>
        <w:rPr>
          <w:sz w:val="20"/>
          <w:szCs w:val="20"/>
          <w:lang w:val="ru-RU"/>
        </w:rPr>
      </w:pPr>
      <w:r w:rsidRPr="0074046C">
        <w:rPr>
          <w:sz w:val="20"/>
          <w:szCs w:val="20"/>
          <w:lang w:val="ru-RU"/>
        </w:rPr>
        <w:t xml:space="preserve">* Вся программа взаимозаменяемая. Если </w:t>
      </w:r>
      <w:r w:rsidR="00A279D4" w:rsidRPr="0074046C">
        <w:rPr>
          <w:sz w:val="20"/>
          <w:szCs w:val="20"/>
          <w:lang w:val="ru-RU"/>
        </w:rPr>
        <w:t>по каким-либо причинам</w:t>
      </w:r>
      <w:r w:rsidRPr="0074046C">
        <w:rPr>
          <w:sz w:val="20"/>
          <w:szCs w:val="20"/>
          <w:lang w:val="ru-RU"/>
        </w:rPr>
        <w:t xml:space="preserve"> (в том числе погодным) не оказана услуга, она заменяется на другую на основании режима дня и расписания отрядов. Стоимость недополученных услуг не возмещается, а заменяется на иные услуги.</w:t>
      </w:r>
    </w:p>
    <w:p w:rsidR="00C62F28" w:rsidRDefault="00C62F28" w:rsidP="0074046C">
      <w:pPr>
        <w:rPr>
          <w:lang w:val="ru-RU"/>
        </w:rPr>
      </w:pPr>
    </w:p>
    <w:sectPr w:rsidR="00C62F28" w:rsidSect="00A279D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D0" w:rsidRDefault="001A4CD0" w:rsidP="000B3ADB">
      <w:r>
        <w:separator/>
      </w:r>
    </w:p>
  </w:endnote>
  <w:endnote w:type="continuationSeparator" w:id="0">
    <w:p w:rsidR="001A4CD0" w:rsidRDefault="001A4CD0" w:rsidP="000B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C5" w:rsidRDefault="007825C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C5" w:rsidRDefault="007825C5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C5" w:rsidRDefault="007825C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D0" w:rsidRDefault="001A4CD0" w:rsidP="000B3ADB">
      <w:r>
        <w:separator/>
      </w:r>
    </w:p>
  </w:footnote>
  <w:footnote w:type="continuationSeparator" w:id="0">
    <w:p w:rsidR="001A4CD0" w:rsidRDefault="001A4CD0" w:rsidP="000B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C5" w:rsidRDefault="007825C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DB" w:rsidRPr="000B3ADB" w:rsidRDefault="007825C5" w:rsidP="000B3ADB">
    <w:pPr>
      <w:pStyle w:val="af4"/>
      <w:tabs>
        <w:tab w:val="left" w:pos="270"/>
        <w:tab w:val="center" w:pos="5316"/>
      </w:tabs>
      <w:jc w:val="center"/>
      <w:rPr>
        <w:sz w:val="20"/>
        <w:szCs w:val="20"/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-311150</wp:posOffset>
          </wp:positionV>
          <wp:extent cx="1112520" cy="1052830"/>
          <wp:effectExtent l="19050" t="0" r="0" b="0"/>
          <wp:wrapSquare wrapText="right"/>
          <wp:docPr id="31" name="Рисунок 3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5222240</wp:posOffset>
          </wp:positionH>
          <wp:positionV relativeFrom="paragraph">
            <wp:posOffset>-120650</wp:posOffset>
          </wp:positionV>
          <wp:extent cx="831215" cy="746125"/>
          <wp:effectExtent l="19050" t="0" r="6985" b="0"/>
          <wp:wrapNone/>
          <wp:docPr id="32" name="Рисунок 1" descr="C:\Users\artem\Desktop\Евразия\рекламный материал\Евразия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artem\Desktop\Евразия\рекламный материал\Евразия логотип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ADB" w:rsidRPr="000B3ADB">
      <w:rPr>
        <w:sz w:val="20"/>
        <w:szCs w:val="20"/>
        <w:lang w:val="ru-RU"/>
      </w:rPr>
      <w:t>Центр активного отдыха «Евразия», ООО «Евразия Сервис»,</w:t>
    </w:r>
  </w:p>
  <w:p w:rsidR="000B3ADB" w:rsidRPr="000B3ADB" w:rsidRDefault="000B3ADB" w:rsidP="000B3ADB">
    <w:pPr>
      <w:pStyle w:val="af4"/>
      <w:tabs>
        <w:tab w:val="left" w:pos="270"/>
        <w:tab w:val="center" w:pos="5316"/>
      </w:tabs>
      <w:jc w:val="center"/>
      <w:rPr>
        <w:sz w:val="20"/>
        <w:szCs w:val="20"/>
        <w:lang w:val="ru-RU"/>
      </w:rPr>
    </w:pPr>
    <w:r w:rsidRPr="000B3ADB">
      <w:rPr>
        <w:sz w:val="20"/>
        <w:szCs w:val="20"/>
        <w:lang w:val="ru-RU" w:eastAsia="ru-RU"/>
      </w:rPr>
      <w:t>456940, Челябинская обл.</w:t>
    </w:r>
    <w:proofErr w:type="gramStart"/>
    <w:r w:rsidRPr="000B3ADB">
      <w:rPr>
        <w:sz w:val="20"/>
        <w:szCs w:val="20"/>
        <w:lang w:val="ru-RU" w:eastAsia="ru-RU"/>
      </w:rPr>
      <w:t>,  г.</w:t>
    </w:r>
    <w:proofErr w:type="gramEnd"/>
    <w:r w:rsidRPr="000B3ADB">
      <w:rPr>
        <w:sz w:val="20"/>
        <w:szCs w:val="20"/>
        <w:lang w:val="ru-RU" w:eastAsia="ru-RU"/>
      </w:rPr>
      <w:t xml:space="preserve"> Куса, ул. Олимпийская,  д. 75, стр. 1</w:t>
    </w:r>
  </w:p>
  <w:p w:rsidR="000B3ADB" w:rsidRPr="000B3ADB" w:rsidRDefault="000B3ADB" w:rsidP="000B3ADB">
    <w:pPr>
      <w:pStyle w:val="af4"/>
      <w:jc w:val="center"/>
      <w:rPr>
        <w:sz w:val="20"/>
        <w:szCs w:val="20"/>
        <w:lang w:val="ru-RU" w:eastAsia="ru-RU"/>
      </w:rPr>
    </w:pPr>
    <w:r w:rsidRPr="000B3ADB">
      <w:rPr>
        <w:sz w:val="20"/>
        <w:szCs w:val="20"/>
        <w:lang w:val="ru-RU" w:eastAsia="ru-RU"/>
      </w:rPr>
      <w:t xml:space="preserve">Телефон: </w:t>
    </w:r>
    <w:r w:rsidRPr="000B3ADB">
      <w:rPr>
        <w:szCs w:val="20"/>
        <w:lang w:val="ru-RU" w:eastAsia="ru-RU"/>
      </w:rPr>
      <w:t>+7-951-788-88-02, +7 (3513) 79-09-79 (доб.1)</w:t>
    </w:r>
  </w:p>
  <w:p w:rsidR="000B3ADB" w:rsidRPr="000B3ADB" w:rsidRDefault="002D5977" w:rsidP="000B3ADB">
    <w:pPr>
      <w:pStyle w:val="af4"/>
      <w:jc w:val="center"/>
      <w:rPr>
        <w:lang w:val="ru-RU" w:eastAsia="ru-RU"/>
      </w:rPr>
    </w:pPr>
    <w:hyperlink r:id="rId3" w:history="1">
      <w:r w:rsidR="000B3ADB" w:rsidRPr="003A008B">
        <w:rPr>
          <w:rStyle w:val="af8"/>
        </w:rPr>
        <w:t>pro</w:t>
      </w:r>
      <w:r w:rsidR="000B3ADB" w:rsidRPr="000B3ADB">
        <w:rPr>
          <w:rStyle w:val="af8"/>
          <w:lang w:val="ru-RU"/>
        </w:rPr>
        <w:t>@</w:t>
      </w:r>
      <w:r w:rsidR="000B3ADB" w:rsidRPr="003A008B">
        <w:rPr>
          <w:rStyle w:val="af8"/>
        </w:rPr>
        <w:t>euroasia</w:t>
      </w:r>
      <w:r w:rsidR="000B3ADB" w:rsidRPr="000B3ADB">
        <w:rPr>
          <w:rStyle w:val="af8"/>
          <w:lang w:val="ru-RU"/>
        </w:rPr>
        <w:t>.</w:t>
      </w:r>
      <w:r w:rsidR="000B3ADB" w:rsidRPr="003A008B">
        <w:rPr>
          <w:rStyle w:val="af8"/>
        </w:rPr>
        <w:t>su</w:t>
      </w:r>
    </w:hyperlink>
    <w:r w:rsidR="000B3ADB" w:rsidRPr="000B3ADB">
      <w:rPr>
        <w:rStyle w:val="user-accountname"/>
        <w:lang w:val="ru-RU"/>
      </w:rPr>
      <w:t xml:space="preserve"> , </w:t>
    </w:r>
    <w:hyperlink r:id="rId4" w:history="1">
      <w:r w:rsidR="000B3ADB" w:rsidRPr="003A008B">
        <w:rPr>
          <w:rStyle w:val="af8"/>
          <w:lang w:eastAsia="ru-RU"/>
        </w:rPr>
        <w:t>www</w:t>
      </w:r>
      <w:r w:rsidR="000B3ADB" w:rsidRPr="000B3ADB">
        <w:rPr>
          <w:rStyle w:val="af8"/>
          <w:lang w:val="ru-RU" w:eastAsia="ru-RU"/>
        </w:rPr>
        <w:t>.</w:t>
      </w:r>
      <w:r w:rsidR="000B3ADB" w:rsidRPr="003A008B">
        <w:rPr>
          <w:rStyle w:val="af8"/>
          <w:lang w:eastAsia="ru-RU"/>
        </w:rPr>
        <w:t>euroasia</w:t>
      </w:r>
      <w:r w:rsidR="000B3ADB" w:rsidRPr="000B3ADB">
        <w:rPr>
          <w:rStyle w:val="af8"/>
          <w:lang w:val="ru-RU" w:eastAsia="ru-RU"/>
        </w:rPr>
        <w:t>.</w:t>
      </w:r>
      <w:proofErr w:type="spellStart"/>
      <w:r w:rsidR="000B3ADB" w:rsidRPr="003A008B">
        <w:rPr>
          <w:rStyle w:val="af8"/>
          <w:lang w:eastAsia="ru-RU"/>
        </w:rPr>
        <w:t>su</w:t>
      </w:r>
      <w:proofErr w:type="spellEnd"/>
    </w:hyperlink>
  </w:p>
  <w:p w:rsidR="000B3ADB" w:rsidRPr="000B3ADB" w:rsidRDefault="000B3ADB">
    <w:pPr>
      <w:pStyle w:val="af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C5" w:rsidRDefault="007825C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E8A"/>
    <w:multiLevelType w:val="multilevel"/>
    <w:tmpl w:val="5B66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A3263"/>
    <w:multiLevelType w:val="multilevel"/>
    <w:tmpl w:val="90F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F28"/>
    <w:rsid w:val="00015988"/>
    <w:rsid w:val="000519FE"/>
    <w:rsid w:val="000B3ADB"/>
    <w:rsid w:val="001A4CD0"/>
    <w:rsid w:val="001A61DE"/>
    <w:rsid w:val="00253BE6"/>
    <w:rsid w:val="002D5977"/>
    <w:rsid w:val="00385B5C"/>
    <w:rsid w:val="00553577"/>
    <w:rsid w:val="005F40E6"/>
    <w:rsid w:val="006114CA"/>
    <w:rsid w:val="0074046C"/>
    <w:rsid w:val="00776723"/>
    <w:rsid w:val="007825C5"/>
    <w:rsid w:val="007D735A"/>
    <w:rsid w:val="00840097"/>
    <w:rsid w:val="009A62F4"/>
    <w:rsid w:val="00A279D4"/>
    <w:rsid w:val="00A57F07"/>
    <w:rsid w:val="00B45B3F"/>
    <w:rsid w:val="00B77AE9"/>
    <w:rsid w:val="00BA2DAB"/>
    <w:rsid w:val="00BF1D2C"/>
    <w:rsid w:val="00C62F28"/>
    <w:rsid w:val="00CE37A7"/>
    <w:rsid w:val="00F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C3FE5"/>
  <w15:docId w15:val="{BD11AE6B-AC77-4330-8842-90922F5B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24"/>
  </w:style>
  <w:style w:type="paragraph" w:styleId="1">
    <w:name w:val="heading 1"/>
    <w:basedOn w:val="a"/>
    <w:next w:val="a"/>
    <w:link w:val="10"/>
    <w:uiPriority w:val="9"/>
    <w:qFormat/>
    <w:rsid w:val="00F81C2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2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2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2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2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2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2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2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2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C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81C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1C2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1C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81C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1C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1C2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1C24"/>
    <w:rPr>
      <w:b/>
      <w:bCs/>
      <w:spacing w:val="0"/>
    </w:rPr>
  </w:style>
  <w:style w:type="character" w:styleId="a9">
    <w:name w:val="Emphasis"/>
    <w:uiPriority w:val="20"/>
    <w:qFormat/>
    <w:rsid w:val="00F81C2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81C24"/>
  </w:style>
  <w:style w:type="paragraph" w:styleId="ab">
    <w:name w:val="List Paragraph"/>
    <w:basedOn w:val="a"/>
    <w:uiPriority w:val="34"/>
    <w:qFormat/>
    <w:rsid w:val="00F81C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C2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1C2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81C2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81C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81C2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81C2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81C24"/>
    <w:rPr>
      <w:smallCaps/>
    </w:rPr>
  </w:style>
  <w:style w:type="character" w:styleId="af1">
    <w:name w:val="Intense Reference"/>
    <w:uiPriority w:val="32"/>
    <w:qFormat/>
    <w:rsid w:val="00F81C24"/>
    <w:rPr>
      <w:b/>
      <w:bCs/>
      <w:smallCaps/>
      <w:color w:val="auto"/>
    </w:rPr>
  </w:style>
  <w:style w:type="character" w:styleId="af2">
    <w:name w:val="Book Title"/>
    <w:uiPriority w:val="33"/>
    <w:qFormat/>
    <w:rsid w:val="00F81C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1C2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B3A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B3ADB"/>
  </w:style>
  <w:style w:type="paragraph" w:styleId="af6">
    <w:name w:val="footer"/>
    <w:basedOn w:val="a"/>
    <w:link w:val="af7"/>
    <w:uiPriority w:val="99"/>
    <w:semiHidden/>
    <w:unhideWhenUsed/>
    <w:rsid w:val="000B3A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B3ADB"/>
  </w:style>
  <w:style w:type="character" w:styleId="af8">
    <w:name w:val="Hyperlink"/>
    <w:uiPriority w:val="99"/>
    <w:unhideWhenUsed/>
    <w:rsid w:val="000B3ADB"/>
    <w:rPr>
      <w:color w:val="0000FF"/>
      <w:u w:val="single"/>
    </w:rPr>
  </w:style>
  <w:style w:type="character" w:customStyle="1" w:styleId="user-accountname">
    <w:name w:val="user-account__name"/>
    <w:basedOn w:val="a0"/>
    <w:rsid w:val="000B3ADB"/>
  </w:style>
  <w:style w:type="paragraph" w:styleId="af9">
    <w:name w:val="Balloon Text"/>
    <w:basedOn w:val="a"/>
    <w:link w:val="afa"/>
    <w:uiPriority w:val="99"/>
    <w:semiHidden/>
    <w:unhideWhenUsed/>
    <w:rsid w:val="00253B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53BE6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A279D4"/>
    <w:rPr>
      <w:rFonts w:ascii="Calibri" w:hAnsi="Calibr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@euroasia.su" TargetMode="External"/><Relationship Id="rId2" Type="http://schemas.openxmlformats.org/officeDocument/2006/relationships/image" Target="media/image17.png"/><Relationship Id="rId1" Type="http://schemas.openxmlformats.org/officeDocument/2006/relationships/image" Target="media/image16.jpeg"/><Relationship Id="rId4" Type="http://schemas.openxmlformats.org/officeDocument/2006/relationships/hyperlink" Target="http://www.euroasia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stroy_kd</dc:creator>
  <cp:lastModifiedBy>AsRock</cp:lastModifiedBy>
  <cp:revision>5</cp:revision>
  <cp:lastPrinted>2023-04-01T08:57:00Z</cp:lastPrinted>
  <dcterms:created xsi:type="dcterms:W3CDTF">2023-04-01T08:59:00Z</dcterms:created>
  <dcterms:modified xsi:type="dcterms:W3CDTF">2024-01-25T03:45:00Z</dcterms:modified>
</cp:coreProperties>
</file>